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55E4970C" w14:textId="77777777" w:rsidR="00A06E9F" w:rsidRPr="004D1D95" w:rsidRDefault="00A06E9F" w:rsidP="00A06E9F">
      <w:pPr>
        <w:tabs>
          <w:tab w:val="left" w:pos="851"/>
        </w:tabs>
        <w:spacing w:after="0" w:line="240" w:lineRule="auto"/>
        <w:ind w:firstLine="567"/>
        <w:jc w:val="both"/>
        <w:rPr>
          <w:rFonts w:eastAsia="Calibri" w:cstheme="minorHAnsi"/>
        </w:rPr>
      </w:pPr>
      <w:r w:rsidRPr="004D1D95">
        <w:rPr>
          <w:rFonts w:eastAsia="Calibri" w:cstheme="minorHAnsi"/>
        </w:rPr>
        <w:t>1.</w:t>
      </w:r>
      <w:r w:rsidRPr="004D1D95">
        <w:rPr>
          <w:rFonts w:eastAsia="Calibri" w:cstheme="minorHAnsi"/>
        </w:rPr>
        <w:tab/>
        <w:t xml:space="preserve">Pirkimo dokumentuose nustatytus reikalavimus atitinkantys Pasiūlymai bus vertinami pagal ekonomiškai naudingiausio pasiūlymo vertinimo kriterijų – kainos ir kokybės santykį. </w:t>
      </w:r>
    </w:p>
    <w:p w14:paraId="3D839C8C" w14:textId="77777777" w:rsidR="00A06E9F" w:rsidRPr="004D1D95" w:rsidRDefault="00A06E9F" w:rsidP="00A06E9F">
      <w:pPr>
        <w:tabs>
          <w:tab w:val="left" w:pos="851"/>
        </w:tabs>
        <w:spacing w:after="0" w:line="240" w:lineRule="auto"/>
        <w:ind w:firstLine="567"/>
        <w:jc w:val="both"/>
        <w:rPr>
          <w:rFonts w:eastAsia="Calibri" w:cstheme="minorHAnsi"/>
        </w:rPr>
      </w:pPr>
      <w:r w:rsidRPr="004D1D95">
        <w:rPr>
          <w:rFonts w:eastAsia="Calibri" w:cstheme="minorHAnsi"/>
        </w:rPr>
        <w:t>2.</w:t>
      </w:r>
      <w:r w:rsidRPr="004D1D95">
        <w:rPr>
          <w:rFonts w:eastAsia="Calibri" w:cstheme="minorHAnsi"/>
        </w:rPr>
        <w:tab/>
        <w:t>Jei tiekėjas pateiks pasiūlymą, kurio pasiūlytas antkainis bus lygus 0, toje pirkimo dalyje prie visų tiekėjų pasiūlymų bus pridedama 0,01 Eur/</w:t>
      </w:r>
      <w:proofErr w:type="spellStart"/>
      <w:r w:rsidRPr="004D1D95">
        <w:rPr>
          <w:rFonts w:eastAsia="Calibri" w:cstheme="minorHAnsi"/>
        </w:rPr>
        <w:t>ltr</w:t>
      </w:r>
      <w:proofErr w:type="spellEnd"/>
      <w:r w:rsidRPr="004D1D95">
        <w:rPr>
          <w:rFonts w:eastAsia="Calibri" w:cstheme="minorHAnsi"/>
        </w:rPr>
        <w:t xml:space="preserve"> pasiūlymų vertinimui ir palyginimui.</w:t>
      </w:r>
    </w:p>
    <w:p w14:paraId="7D1983FE" w14:textId="77777777" w:rsidR="00A06E9F" w:rsidRPr="004D1D95" w:rsidRDefault="00A06E9F" w:rsidP="00A06E9F">
      <w:pPr>
        <w:tabs>
          <w:tab w:val="left" w:pos="851"/>
        </w:tabs>
        <w:spacing w:after="0" w:line="240" w:lineRule="auto"/>
        <w:ind w:firstLine="567"/>
        <w:jc w:val="both"/>
        <w:rPr>
          <w:rFonts w:eastAsia="Calibri" w:cstheme="minorHAnsi"/>
        </w:rPr>
      </w:pPr>
      <w:r w:rsidRPr="004D1D95">
        <w:rPr>
          <w:rFonts w:eastAsia="Calibri" w:cstheme="minorHAnsi"/>
        </w:rPr>
        <w:t>3.</w:t>
      </w:r>
      <w:r w:rsidRPr="004D1D95">
        <w:rPr>
          <w:rFonts w:eastAsia="Calibri" w:cstheme="minorHAnsi"/>
        </w:rPr>
        <w:tab/>
        <w:t>Jei tiekėjas pateiks pasiūlymą, kuriame siūlys nuolaidą (-) degalų litrui, toje pirkimo dalyje prie visų tiekėjų pasiūlymų bus pridedama tokia vertė, kad pastarojo pasiūlyme nuolaida taptų 0,01 Eur/</w:t>
      </w:r>
      <w:proofErr w:type="spellStart"/>
      <w:r w:rsidRPr="004D1D95">
        <w:rPr>
          <w:rFonts w:eastAsia="Calibri" w:cstheme="minorHAnsi"/>
        </w:rPr>
        <w:t>ltr</w:t>
      </w:r>
      <w:proofErr w:type="spellEnd"/>
      <w:r w:rsidRPr="004D1D95">
        <w:rPr>
          <w:rFonts w:eastAsia="Calibri" w:cstheme="minorHAnsi"/>
        </w:rPr>
        <w:t xml:space="preserve"> vertės. Sąlyga taikoma pasiūlymų vertinimui ir palyginimui.</w:t>
      </w:r>
    </w:p>
    <w:p w14:paraId="56E99F02" w14:textId="77777777" w:rsidR="00A06E9F" w:rsidRPr="004D1D95" w:rsidRDefault="00A06E9F" w:rsidP="00A06E9F">
      <w:pPr>
        <w:tabs>
          <w:tab w:val="left" w:pos="851"/>
        </w:tabs>
        <w:spacing w:after="0" w:line="240" w:lineRule="auto"/>
        <w:ind w:firstLine="567"/>
        <w:jc w:val="both"/>
        <w:rPr>
          <w:rFonts w:eastAsia="Calibri" w:cstheme="minorHAnsi"/>
        </w:rPr>
      </w:pPr>
      <w:r w:rsidRPr="004D1D95">
        <w:rPr>
          <w:rFonts w:eastAsia="Calibri" w:cstheme="minorHAnsi"/>
        </w:rPr>
        <w:t xml:space="preserve">4. Perkančioji organizacija ekonomiškai naudingiausią pasiūlymą išrenka žemiau nurodytais kriterijais ir tvarka: </w:t>
      </w:r>
    </w:p>
    <w:tbl>
      <w:tblPr>
        <w:tblStyle w:val="Lentelstinklelis1"/>
        <w:tblW w:w="985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05"/>
        <w:gridCol w:w="3118"/>
        <w:gridCol w:w="1134"/>
        <w:gridCol w:w="4898"/>
      </w:tblGrid>
      <w:tr w:rsidR="00A06E9F" w:rsidRPr="004D1D95" w14:paraId="51B3BF42" w14:textId="77777777" w:rsidTr="008D76AA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B85F3C1" w14:textId="77777777" w:rsidR="00A06E9F" w:rsidRPr="004D1D95" w:rsidRDefault="00A06E9F" w:rsidP="008D76AA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</w:pPr>
            <w:r w:rsidRPr="004D1D95"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CE51FC3" w14:textId="77777777" w:rsidR="00A06E9F" w:rsidRPr="004D1D95" w:rsidRDefault="00A06E9F" w:rsidP="008D76AA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</w:pPr>
            <w:r w:rsidRPr="004D1D95"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  <w:t>Pasiūlymų vertinimo kriterijai,  atsižvelgiant į pirkimo objektą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D003DDA" w14:textId="77777777" w:rsidR="00A06E9F" w:rsidRPr="004D1D95" w:rsidRDefault="00A06E9F" w:rsidP="008D76AA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</w:pPr>
            <w:r w:rsidRPr="004D1D95"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  <w:t xml:space="preserve">Kriterijų svoriai </w:t>
            </w: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D51AF02" w14:textId="77777777" w:rsidR="00A06E9F" w:rsidRPr="004D1D95" w:rsidRDefault="00A06E9F" w:rsidP="008D76AA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</w:pPr>
            <w:r w:rsidRPr="004D1D95"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  <w:t>Pasiūlyme reikalinga pateikti informacija, kuri bus vertinama pagal ekonominio naudingumo kriterijus.</w:t>
            </w:r>
          </w:p>
        </w:tc>
      </w:tr>
      <w:tr w:rsidR="00A06E9F" w:rsidRPr="004D1D95" w14:paraId="5B358306" w14:textId="77777777" w:rsidTr="008D76AA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D3784" w14:textId="77777777" w:rsidR="00A06E9F" w:rsidRPr="004D1D95" w:rsidRDefault="00A06E9F" w:rsidP="00A06E9F">
            <w:pPr>
              <w:numPr>
                <w:ilvl w:val="0"/>
                <w:numId w:val="51"/>
              </w:numPr>
              <w:tabs>
                <w:tab w:val="left" w:pos="567"/>
              </w:tabs>
              <w:spacing w:before="60" w:after="60"/>
              <w:contextualSpacing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07BC6A" w14:textId="77777777" w:rsidR="00A06E9F" w:rsidRPr="004D1D95" w:rsidRDefault="00A06E9F" w:rsidP="008D76AA">
            <w:pPr>
              <w:tabs>
                <w:tab w:val="left" w:pos="567"/>
              </w:tabs>
              <w:spacing w:before="60" w:after="60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</w:pPr>
            <w:r w:rsidRPr="004D1D95"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>Kaina (C)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D3F2EC" w14:textId="77777777" w:rsidR="00A06E9F" w:rsidRPr="004D1D95" w:rsidRDefault="00A06E9F" w:rsidP="008D76AA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</w:pPr>
            <w:r w:rsidRPr="004D1D95"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>9</w:t>
            </w:r>
            <w:r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>8</w:t>
            </w:r>
            <w:r w:rsidRPr="004D1D95"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 xml:space="preserve"> (X)</w:t>
            </w: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1AF4FE" w14:textId="77777777" w:rsidR="00A06E9F" w:rsidRPr="004D1D95" w:rsidRDefault="00A06E9F" w:rsidP="008D76AA">
            <w:pPr>
              <w:tabs>
                <w:tab w:val="left" w:pos="567"/>
              </w:tabs>
              <w:spacing w:before="60" w:after="60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</w:pPr>
            <w:r w:rsidRPr="004D1D95"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>Sąlygų 6 priede - Pasiūlymo forma apskaičiuota palyginamoji pasiūlymo kaina.</w:t>
            </w:r>
          </w:p>
        </w:tc>
      </w:tr>
      <w:tr w:rsidR="00A06E9F" w:rsidRPr="004D1D95" w14:paraId="60976237" w14:textId="77777777" w:rsidTr="008D76AA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F05359" w14:textId="77777777" w:rsidR="00A06E9F" w:rsidRPr="004D1D95" w:rsidRDefault="00A06E9F" w:rsidP="008D76AA">
            <w:pPr>
              <w:tabs>
                <w:tab w:val="left" w:pos="567"/>
              </w:tabs>
              <w:spacing w:before="60" w:after="60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</w:pPr>
            <w:r w:rsidRPr="004D1D95"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>2.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BA52D3" w14:textId="77777777" w:rsidR="00A06E9F" w:rsidRPr="004D1D95" w:rsidRDefault="00A06E9F" w:rsidP="008D76AA">
            <w:pPr>
              <w:tabs>
                <w:tab w:val="left" w:pos="567"/>
              </w:tabs>
              <w:spacing w:before="60" w:after="60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</w:pPr>
            <w:r>
              <w:rPr>
                <w:rFonts w:asciiTheme="minorHAnsi" w:eastAsia="Calibri" w:hAnsiTheme="minorHAnsi" w:cstheme="minorHAnsi"/>
                <w:spacing w:val="2"/>
                <w:sz w:val="22"/>
                <w:szCs w:val="22"/>
                <w:lang w:val="lt-LT"/>
              </w:rPr>
              <w:t xml:space="preserve">Degalinės atstumas nuo </w:t>
            </w:r>
            <w:r w:rsidRPr="00B8348C">
              <w:rPr>
                <w:rFonts w:asciiTheme="minorHAnsi" w:eastAsia="Calibri" w:hAnsiTheme="minorHAnsi" w:cstheme="minorHAnsi"/>
                <w:spacing w:val="2"/>
                <w:sz w:val="22"/>
                <w:szCs w:val="22"/>
                <w:lang w:val="lt-LT"/>
              </w:rPr>
              <w:t>sutartinių įsipareigojimų vykdymo vietos</w:t>
            </w:r>
            <w:r w:rsidRPr="004D1D95">
              <w:rPr>
                <w:rFonts w:asciiTheme="minorHAnsi" w:eastAsia="Calibri" w:hAnsiTheme="minorHAnsi" w:cstheme="minorHAnsi"/>
                <w:spacing w:val="2"/>
                <w:sz w:val="22"/>
                <w:szCs w:val="22"/>
                <w:lang w:val="lt-LT"/>
              </w:rPr>
              <w:t xml:space="preserve"> (T)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084C29" w14:textId="77777777" w:rsidR="00A06E9F" w:rsidRPr="004D1D95" w:rsidRDefault="00A06E9F" w:rsidP="008D76AA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>2</w:t>
            </w:r>
            <w:r w:rsidRPr="004D1D95"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 xml:space="preserve"> (Y)</w:t>
            </w: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5E7CC3" w14:textId="77777777" w:rsidR="00A06E9F" w:rsidRDefault="00A06E9F" w:rsidP="008D76AA">
            <w:pPr>
              <w:tabs>
                <w:tab w:val="left" w:pos="567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>Atstumas (km) nuo</w:t>
            </w:r>
            <w:r>
              <w:rPr>
                <w:rFonts w:asciiTheme="minorHAnsi" w:eastAsia="Calibri" w:hAnsiTheme="minorHAnsi" w:cstheme="minorHAnsi"/>
                <w:spacing w:val="2"/>
                <w:sz w:val="22"/>
                <w:szCs w:val="22"/>
                <w:lang w:val="lt-LT"/>
              </w:rPr>
              <w:t xml:space="preserve"> </w:t>
            </w:r>
            <w:r w:rsidRPr="00B8348C">
              <w:rPr>
                <w:rFonts w:asciiTheme="minorHAnsi" w:eastAsia="Calibri" w:hAnsiTheme="minorHAnsi" w:cstheme="minorHAnsi"/>
                <w:spacing w:val="2"/>
                <w:sz w:val="22"/>
                <w:szCs w:val="22"/>
                <w:lang w:val="lt-LT"/>
              </w:rPr>
              <w:t>sutartinių įsipareigojimų vykdymo vietos</w:t>
            </w:r>
            <w:r>
              <w:rPr>
                <w:rFonts w:asciiTheme="minorHAnsi" w:eastAsia="Calibri" w:hAnsiTheme="minorHAnsi" w:cstheme="minorHAnsi"/>
                <w:spacing w:val="2"/>
                <w:sz w:val="22"/>
                <w:szCs w:val="22"/>
                <w:lang w:val="lt-LT"/>
              </w:rPr>
              <w:t xml:space="preserve"> iki degalinės </w:t>
            </w:r>
            <w:r w:rsidRPr="00B834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(važiuojant keliu)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</w:p>
          <w:p w14:paraId="3BE523B3" w14:textId="77777777" w:rsidR="00A06E9F" w:rsidRPr="00B8348C" w:rsidRDefault="00A06E9F" w:rsidP="008D76AA">
            <w:pPr>
              <w:tabs>
                <w:tab w:val="left" w:pos="567"/>
              </w:tabs>
              <w:spacing w:before="60" w:after="60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</w:pPr>
            <w:r w:rsidRPr="00B8348C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Balų apskaičiavimo tvarka nurodyta 1 lentelėje.</w:t>
            </w:r>
          </w:p>
        </w:tc>
      </w:tr>
    </w:tbl>
    <w:p w14:paraId="2A9FD02B" w14:textId="77777777" w:rsidR="00A06E9F" w:rsidRPr="004D1D95" w:rsidRDefault="00A06E9F" w:rsidP="00A06E9F">
      <w:pPr>
        <w:spacing w:after="0" w:line="240" w:lineRule="auto"/>
        <w:ind w:firstLine="567"/>
        <w:jc w:val="both"/>
        <w:rPr>
          <w:rFonts w:eastAsia="Calibri" w:cstheme="minorHAnsi"/>
        </w:rPr>
      </w:pPr>
    </w:p>
    <w:p w14:paraId="5001C295" w14:textId="77777777" w:rsidR="00A06E9F" w:rsidRDefault="00A06E9F" w:rsidP="00A06E9F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</w:rPr>
      </w:pPr>
      <w:r w:rsidRPr="004D1D95">
        <w:rPr>
          <w:rFonts w:eastAsia="Times New Roman" w:cstheme="minorHAnsi"/>
          <w:b/>
          <w:bCs/>
        </w:rPr>
        <w:t>Ekonominis naudingumas (S)</w:t>
      </w:r>
      <w:r w:rsidRPr="004D1D95">
        <w:rPr>
          <w:rFonts w:eastAsia="Times New Roman" w:cstheme="minorHAnsi"/>
        </w:rPr>
        <w:t xml:space="preserve"> apskaičiuojamas sudedant tiekėjo pasiūlymo kainos (C) ir kitų kriterijų (T) balus:</w:t>
      </w:r>
    </w:p>
    <w:p w14:paraId="7FBF990B" w14:textId="77777777" w:rsidR="00A06E9F" w:rsidRPr="004D1D95" w:rsidRDefault="00A06E9F" w:rsidP="00A06E9F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</w:rPr>
      </w:pPr>
    </w:p>
    <w:p w14:paraId="6E92BA79" w14:textId="77777777" w:rsidR="00A06E9F" w:rsidRPr="004D1D95" w:rsidRDefault="00A06E9F" w:rsidP="00A06E9F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Times New Roman" w:cstheme="minorHAnsi"/>
        </w:rPr>
      </w:pPr>
      <w:r w:rsidRPr="004D1D95">
        <w:rPr>
          <w:rFonts w:eastAsia="Times New Roman" w:cstheme="minorHAnsi"/>
        </w:rPr>
        <w:t>S = C + T</w:t>
      </w:r>
    </w:p>
    <w:p w14:paraId="0E08A6D3" w14:textId="77777777" w:rsidR="00A06E9F" w:rsidRPr="004D1D95" w:rsidRDefault="00A06E9F" w:rsidP="00A06E9F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</w:rPr>
      </w:pPr>
    </w:p>
    <w:p w14:paraId="7CF4B1A8" w14:textId="77777777" w:rsidR="00A06E9F" w:rsidRPr="004D1D95" w:rsidRDefault="00A06E9F" w:rsidP="00A06E9F">
      <w:pPr>
        <w:tabs>
          <w:tab w:val="num" w:pos="0"/>
          <w:tab w:val="num" w:pos="432"/>
        </w:tabs>
        <w:spacing w:after="0" w:line="240" w:lineRule="auto"/>
        <w:jc w:val="both"/>
        <w:rPr>
          <w:rFonts w:eastAsia="Times New Roman" w:cstheme="minorHAnsi"/>
        </w:rPr>
      </w:pPr>
      <w:r w:rsidRPr="004D1D95">
        <w:rPr>
          <w:rFonts w:eastAsia="Times New Roman" w:cstheme="minorHAnsi"/>
          <w:b/>
          <w:bCs/>
        </w:rPr>
        <w:t>Pasiūlymo kainos (C)</w:t>
      </w:r>
      <w:r w:rsidRPr="004D1D95">
        <w:rPr>
          <w:rFonts w:eastAsia="Times New Roman" w:cstheme="minorHAnsi"/>
        </w:rPr>
        <w:t xml:space="preserve"> balai apskaičiuojami mažiausios pasiūlytos kainos (</w:t>
      </w:r>
      <w:proofErr w:type="spellStart"/>
      <w:r w:rsidRPr="004D1D95">
        <w:rPr>
          <w:rFonts w:eastAsia="Times New Roman" w:cstheme="minorHAnsi"/>
        </w:rPr>
        <w:t>C</w:t>
      </w:r>
      <w:r w:rsidRPr="004D1D95">
        <w:rPr>
          <w:rFonts w:eastAsia="Times New Roman" w:cstheme="minorHAnsi"/>
          <w:vertAlign w:val="subscript"/>
        </w:rPr>
        <w:t>min</w:t>
      </w:r>
      <w:proofErr w:type="spellEnd"/>
      <w:r w:rsidRPr="004D1D95">
        <w:rPr>
          <w:rFonts w:eastAsia="Times New Roman" w:cstheme="minorHAnsi"/>
        </w:rPr>
        <w:t>) ir vertinamo pasiūlymo kainos (</w:t>
      </w:r>
      <w:proofErr w:type="spellStart"/>
      <w:r w:rsidRPr="004D1D95">
        <w:rPr>
          <w:rFonts w:eastAsia="Times New Roman" w:cstheme="minorHAnsi"/>
        </w:rPr>
        <w:t>C</w:t>
      </w:r>
      <w:r w:rsidRPr="004D1D95">
        <w:rPr>
          <w:rFonts w:eastAsia="Times New Roman" w:cstheme="minorHAnsi"/>
          <w:vertAlign w:val="subscript"/>
        </w:rPr>
        <w:t>p</w:t>
      </w:r>
      <w:proofErr w:type="spellEnd"/>
      <w:r w:rsidRPr="004D1D95">
        <w:rPr>
          <w:rFonts w:eastAsia="Times New Roman" w:cstheme="minorHAnsi"/>
        </w:rPr>
        <w:t xml:space="preserve">) santykį padauginant iš kainos lyginamojo svorio (X): </w:t>
      </w:r>
    </w:p>
    <w:p w14:paraId="52508566" w14:textId="77777777" w:rsidR="00A06E9F" w:rsidRPr="004D1D95" w:rsidRDefault="00A06E9F" w:rsidP="00A06E9F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Times New Roman" w:cstheme="minorHAnsi"/>
        </w:rPr>
      </w:pPr>
    </w:p>
    <w:p w14:paraId="761A6E32" w14:textId="77777777" w:rsidR="00A06E9F" w:rsidRPr="004D1D95" w:rsidRDefault="00A06E9F" w:rsidP="00A06E9F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Times New Roman" w:cstheme="minorHAnsi"/>
        </w:rPr>
      </w:pPr>
      <w:r w:rsidRPr="004D1D95">
        <w:rPr>
          <w:rFonts w:eastAsia="Times New Roman" w:cstheme="minorHAnsi"/>
        </w:rPr>
        <w:t>C = (</w:t>
      </w:r>
      <w:proofErr w:type="spellStart"/>
      <w:r w:rsidRPr="004D1D95">
        <w:rPr>
          <w:rFonts w:eastAsia="Times New Roman" w:cstheme="minorHAnsi"/>
        </w:rPr>
        <w:t>C</w:t>
      </w:r>
      <w:r w:rsidRPr="004D1D95">
        <w:rPr>
          <w:rFonts w:eastAsia="Times New Roman" w:cstheme="minorHAnsi"/>
          <w:vertAlign w:val="subscript"/>
        </w:rPr>
        <w:t>min</w:t>
      </w:r>
      <w:proofErr w:type="spellEnd"/>
      <w:r w:rsidRPr="004D1D95">
        <w:rPr>
          <w:rFonts w:eastAsia="Times New Roman" w:cstheme="minorHAnsi"/>
        </w:rPr>
        <w:t xml:space="preserve"> / </w:t>
      </w:r>
      <w:proofErr w:type="spellStart"/>
      <w:r w:rsidRPr="004D1D95">
        <w:rPr>
          <w:rFonts w:eastAsia="Times New Roman" w:cstheme="minorHAnsi"/>
        </w:rPr>
        <w:t>C</w:t>
      </w:r>
      <w:r w:rsidRPr="004D1D95">
        <w:rPr>
          <w:rFonts w:eastAsia="Times New Roman" w:cstheme="minorHAnsi"/>
          <w:vertAlign w:val="subscript"/>
        </w:rPr>
        <w:t>p</w:t>
      </w:r>
      <w:proofErr w:type="spellEnd"/>
      <w:r w:rsidRPr="004D1D95">
        <w:rPr>
          <w:rFonts w:eastAsia="Times New Roman" w:cstheme="minorHAnsi"/>
        </w:rPr>
        <w:t>) * X</w:t>
      </w:r>
    </w:p>
    <w:p w14:paraId="6F0273B1" w14:textId="77777777" w:rsidR="00A06E9F" w:rsidRPr="004D1D95" w:rsidRDefault="00A06E9F" w:rsidP="00A06E9F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</w:rPr>
      </w:pPr>
    </w:p>
    <w:p w14:paraId="4C1D2D22" w14:textId="77777777" w:rsidR="00A06E9F" w:rsidRDefault="00A06E9F" w:rsidP="00A06E9F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</w:rPr>
      </w:pPr>
      <w:r w:rsidRPr="004D1D95">
        <w:rPr>
          <w:rFonts w:eastAsia="Times New Roman" w:cstheme="minorHAnsi"/>
          <w:b/>
          <w:bCs/>
        </w:rPr>
        <w:t>Kriterijaus (T) balas</w:t>
      </w:r>
      <w:r w:rsidRPr="004D1D95">
        <w:rPr>
          <w:rFonts w:eastAsia="Times New Roman" w:cstheme="minorHAnsi"/>
        </w:rPr>
        <w:t xml:space="preserve"> apskaičiuojamas tokia tvarka:</w:t>
      </w:r>
    </w:p>
    <w:p w14:paraId="1659577B" w14:textId="77777777" w:rsidR="00A06E9F" w:rsidRDefault="00A06E9F" w:rsidP="00A06E9F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right"/>
        <w:rPr>
          <w:rFonts w:eastAsia="Times New Roman" w:cstheme="minorHAnsi"/>
        </w:rPr>
      </w:pPr>
      <w:r>
        <w:rPr>
          <w:rFonts w:eastAsia="Times New Roman" w:cstheme="minorHAnsi"/>
        </w:rPr>
        <w:t>1 lentelė</w:t>
      </w: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50"/>
        <w:gridCol w:w="1902"/>
        <w:gridCol w:w="4678"/>
        <w:gridCol w:w="2835"/>
      </w:tblGrid>
      <w:tr w:rsidR="00A06E9F" w:rsidRPr="00B8348C" w14:paraId="22284118" w14:textId="77777777" w:rsidTr="00A06E9F">
        <w:trPr>
          <w:trHeight w:val="66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DD343" w14:textId="77777777" w:rsidR="00A06E9F" w:rsidRPr="00B8348C" w:rsidRDefault="00A06E9F" w:rsidP="008D76AA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bookmarkStart w:id="3" w:name="_Hlk135301713"/>
            <w:r w:rsidRPr="00B8348C">
              <w:rPr>
                <w:rFonts w:cstheme="minorHAnsi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E996B" w14:textId="77777777" w:rsidR="00A06E9F" w:rsidRPr="00B8348C" w:rsidRDefault="00A06E9F" w:rsidP="008D76AA">
            <w:pPr>
              <w:autoSpaceDE w:val="0"/>
              <w:snapToGrid w:val="0"/>
              <w:spacing w:after="0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B8348C">
              <w:rPr>
                <w:rFonts w:eastAsia="TimesNewRomanPSMT" w:cstheme="minorHAnsi"/>
                <w:b/>
                <w:bCs/>
                <w:shd w:val="clear" w:color="auto" w:fill="FFFFFF"/>
              </w:rPr>
              <w:t>Parametro įverčio intervalai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05CE2" w14:textId="77777777" w:rsidR="00A06E9F" w:rsidRPr="00B8348C" w:rsidRDefault="00A06E9F" w:rsidP="008D76AA">
            <w:pPr>
              <w:autoSpaceDE w:val="0"/>
              <w:snapToGrid w:val="0"/>
              <w:spacing w:after="0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B8348C">
              <w:rPr>
                <w:rFonts w:eastAsia="TimesNewRomanPSMT" w:cstheme="minorHAnsi"/>
                <w:b/>
                <w:bCs/>
                <w:shd w:val="clear" w:color="auto" w:fill="FFFFFF"/>
              </w:rPr>
              <w:t>Lyginamasis svoris ekonominio naudingumo įvertinime balais</w:t>
            </w:r>
          </w:p>
        </w:tc>
      </w:tr>
      <w:tr w:rsidR="00A06E9F" w:rsidRPr="00B8348C" w14:paraId="6F2BD34D" w14:textId="77777777" w:rsidTr="00A06E9F">
        <w:trPr>
          <w:trHeight w:val="228"/>
        </w:trPr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55EAFD" w14:textId="77777777" w:rsidR="00A06E9F" w:rsidRPr="00B8348C" w:rsidRDefault="00A06E9F" w:rsidP="008D76AA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B8348C">
              <w:rPr>
                <w:rFonts w:eastAsia="Arial Unicode MS" w:cstheme="minorHAnsi"/>
                <w:shd w:val="clear" w:color="auto" w:fill="FFFFFF"/>
                <w:lang w:eastAsia="zh-CN"/>
              </w:rPr>
              <w:t>T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24F1BB" w14:textId="77777777" w:rsidR="00A06E9F" w:rsidRDefault="00A06E9F" w:rsidP="008D76AA">
            <w:pPr>
              <w:widowControl w:val="0"/>
              <w:suppressLineNumbers/>
              <w:snapToGrid w:val="0"/>
              <w:spacing w:after="0"/>
              <w:jc w:val="both"/>
              <w:rPr>
                <w:rFonts w:eastAsia="Calibri" w:cstheme="minorHAnsi"/>
                <w:spacing w:val="2"/>
              </w:rPr>
            </w:pPr>
            <w:r>
              <w:rPr>
                <w:rFonts w:eastAsia="Calibri" w:cstheme="minorHAnsi"/>
                <w:spacing w:val="2"/>
              </w:rPr>
              <w:t xml:space="preserve">Degalinės atstumas nuo </w:t>
            </w:r>
            <w:r w:rsidRPr="00B8348C">
              <w:rPr>
                <w:rFonts w:eastAsia="Calibri" w:cstheme="minorHAnsi"/>
                <w:spacing w:val="2"/>
              </w:rPr>
              <w:t>sutartinių įsipareigojimų vykdymo vietos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7CA8" w14:textId="77777777" w:rsidR="00A06E9F" w:rsidRPr="00B8348C" w:rsidRDefault="00A06E9F" w:rsidP="008D76AA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92341D"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Degalinė nutolusi daugiau kaip 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2</w:t>
            </w:r>
            <w:r w:rsidRPr="0092341D"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 km nuo Pirkėjo nurodyto adreso (važiuojant keliu).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1E2F" w14:textId="77777777" w:rsidR="00A06E9F" w:rsidRPr="00B8348C" w:rsidRDefault="00A06E9F" w:rsidP="008D76AA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B8348C">
              <w:rPr>
                <w:rFonts w:eastAsia="Arial Unicode MS" w:cstheme="minorHAnsi"/>
                <w:shd w:val="clear" w:color="auto" w:fill="FFFFFF"/>
                <w:lang w:eastAsia="zh-CN"/>
              </w:rPr>
              <w:t>Y=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0</w:t>
            </w:r>
          </w:p>
        </w:tc>
      </w:tr>
      <w:tr w:rsidR="00A06E9F" w:rsidRPr="00B8348C" w14:paraId="6892F774" w14:textId="77777777" w:rsidTr="00A06E9F">
        <w:trPr>
          <w:trHeight w:val="228"/>
        </w:trPr>
        <w:tc>
          <w:tcPr>
            <w:tcW w:w="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63631" w14:textId="77777777" w:rsidR="00A06E9F" w:rsidRPr="00B8348C" w:rsidRDefault="00A06E9F" w:rsidP="008D76AA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69F482" w14:textId="77777777" w:rsidR="00A06E9F" w:rsidRPr="00B8348C" w:rsidRDefault="00A06E9F" w:rsidP="008D76AA">
            <w:pPr>
              <w:widowControl w:val="0"/>
              <w:suppressLineNumbers/>
              <w:snapToGrid w:val="0"/>
              <w:spacing w:after="0"/>
              <w:jc w:val="both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D8B2" w14:textId="77777777" w:rsidR="00A06E9F" w:rsidRPr="00B8348C" w:rsidRDefault="00A06E9F" w:rsidP="008D76AA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B8348C"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Degalinė nutolusi 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nuo (daugiau kaip) 1 km iki</w:t>
            </w:r>
            <w:r w:rsidRPr="00B8348C"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 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2</w:t>
            </w:r>
            <w:r w:rsidRPr="00B8348C"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 km 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 (imtinai) atstumu </w:t>
            </w:r>
            <w:r w:rsidRPr="00B8348C">
              <w:rPr>
                <w:rFonts w:eastAsia="Arial Unicode MS" w:cstheme="minorHAnsi"/>
                <w:shd w:val="clear" w:color="auto" w:fill="FFFFFF"/>
                <w:lang w:eastAsia="zh-CN"/>
              </w:rPr>
              <w:t>nuo Pirkėjo nurodyto adreso (važiuojant keliu).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0AB8" w14:textId="77777777" w:rsidR="00A06E9F" w:rsidRPr="00B8348C" w:rsidRDefault="00A06E9F" w:rsidP="008D76AA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B8348C">
              <w:rPr>
                <w:rFonts w:eastAsia="Arial Unicode MS" w:cstheme="minorHAnsi"/>
                <w:shd w:val="clear" w:color="auto" w:fill="FFFFFF"/>
                <w:lang w:eastAsia="zh-CN"/>
              </w:rPr>
              <w:t>Y=1</w:t>
            </w:r>
          </w:p>
        </w:tc>
      </w:tr>
      <w:tr w:rsidR="00A06E9F" w:rsidRPr="00B8348C" w14:paraId="6A660C04" w14:textId="77777777" w:rsidTr="00A06E9F">
        <w:trPr>
          <w:trHeight w:val="173"/>
        </w:trPr>
        <w:tc>
          <w:tcPr>
            <w:tcW w:w="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C0956" w14:textId="77777777" w:rsidR="00A06E9F" w:rsidRPr="00B8348C" w:rsidRDefault="00A06E9F" w:rsidP="008D76AA">
            <w:pPr>
              <w:widowControl w:val="0"/>
              <w:suppressLineNumbers/>
              <w:snapToGrid w:val="0"/>
              <w:spacing w:after="0"/>
              <w:jc w:val="both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F0D2B" w14:textId="77777777" w:rsidR="00A06E9F" w:rsidRPr="00B8348C" w:rsidRDefault="00A06E9F" w:rsidP="008D76AA">
            <w:pPr>
              <w:widowControl w:val="0"/>
              <w:suppressLineNumbers/>
              <w:snapToGrid w:val="0"/>
              <w:spacing w:after="0"/>
              <w:jc w:val="both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91E2A" w14:textId="77777777" w:rsidR="00A06E9F" w:rsidRPr="00B8348C" w:rsidRDefault="00A06E9F" w:rsidP="008D76AA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B8348C"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Degalinė nutolusi 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ne daugiau</w:t>
            </w:r>
            <w:r w:rsidRPr="00B8348C"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 kaip 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1</w:t>
            </w:r>
            <w:r w:rsidRPr="00B8348C"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 km 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(imtinai) atstumu </w:t>
            </w:r>
            <w:r w:rsidRPr="00B8348C">
              <w:rPr>
                <w:rFonts w:eastAsia="Arial Unicode MS" w:cstheme="minorHAnsi"/>
                <w:shd w:val="clear" w:color="auto" w:fill="FFFFFF"/>
                <w:lang w:eastAsia="zh-CN"/>
              </w:rPr>
              <w:t>nuo Pirkėjo nurodyto adreso (važiuojant keliu).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6E82E" w14:textId="77777777" w:rsidR="00A06E9F" w:rsidRPr="00B8348C" w:rsidRDefault="00A06E9F" w:rsidP="008D76AA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B8348C">
              <w:rPr>
                <w:rFonts w:eastAsia="Arial Unicode MS" w:cstheme="minorHAnsi"/>
                <w:shd w:val="clear" w:color="auto" w:fill="FFFFFF"/>
                <w:lang w:eastAsia="zh-CN"/>
              </w:rPr>
              <w:t>Y=2</w:t>
            </w:r>
          </w:p>
        </w:tc>
      </w:tr>
      <w:bookmarkEnd w:id="3"/>
    </w:tbl>
    <w:p w14:paraId="44CC6D60" w14:textId="77777777" w:rsidR="00A06E9F" w:rsidRDefault="00A06E9F" w:rsidP="00A06E9F">
      <w:pPr>
        <w:spacing w:after="0" w:line="240" w:lineRule="auto"/>
        <w:rPr>
          <w:rFonts w:eastAsia="Calibri" w:cstheme="minorHAnsi"/>
        </w:rPr>
      </w:pPr>
    </w:p>
    <w:p w14:paraId="490CFC99" w14:textId="105FC31A" w:rsidR="00A06E9F" w:rsidRPr="004D1D95" w:rsidRDefault="00A06E9F" w:rsidP="00A06E9F">
      <w:pPr>
        <w:spacing w:after="0" w:line="240" w:lineRule="auto"/>
        <w:rPr>
          <w:rFonts w:eastAsia="Calibri" w:cstheme="minorHAnsi"/>
        </w:rPr>
      </w:pPr>
      <w:r w:rsidRPr="004D1D95">
        <w:rPr>
          <w:rFonts w:eastAsia="Calibri" w:cstheme="minorHAnsi"/>
        </w:rPr>
        <w:t>Ekonomiškai naudingiausiu laikomas pasiūlymas, kurio balų suma yra didžiausia.</w:t>
      </w:r>
    </w:p>
    <w:p w14:paraId="355B3DA1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CC56A" w14:textId="77777777" w:rsidR="00963582" w:rsidRDefault="00963582" w:rsidP="00D05666">
      <w:r>
        <w:separator/>
      </w:r>
    </w:p>
  </w:endnote>
  <w:endnote w:type="continuationSeparator" w:id="0">
    <w:p w14:paraId="3084F899" w14:textId="77777777" w:rsidR="00963582" w:rsidRDefault="00963582" w:rsidP="00D05666">
      <w:r>
        <w:continuationSeparator/>
      </w:r>
    </w:p>
  </w:endnote>
  <w:endnote w:type="continuationNotice" w:id="1">
    <w:p w14:paraId="122DA385" w14:textId="77777777" w:rsidR="00963582" w:rsidRDefault="0096358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5851D" w14:textId="77777777" w:rsidR="00963582" w:rsidRDefault="00963582" w:rsidP="00D05666">
      <w:r>
        <w:separator/>
      </w:r>
    </w:p>
  </w:footnote>
  <w:footnote w:type="continuationSeparator" w:id="0">
    <w:p w14:paraId="08623EAD" w14:textId="77777777" w:rsidR="00963582" w:rsidRDefault="00963582" w:rsidP="00D05666">
      <w:r>
        <w:continuationSeparator/>
      </w:r>
    </w:p>
  </w:footnote>
  <w:footnote w:type="continuationNotice" w:id="1">
    <w:p w14:paraId="112382D7" w14:textId="77777777" w:rsidR="00963582" w:rsidRDefault="0096358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0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1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3" w15:restartNumberingAfterBreak="0">
    <w:nsid w:val="1D9042D4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7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8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0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4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7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8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1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2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3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4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4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1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2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3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5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6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7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9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0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8"/>
  </w:num>
  <w:num w:numId="2" w16cid:durableId="207184103">
    <w:abstractNumId w:val="8"/>
  </w:num>
  <w:num w:numId="3" w16cid:durableId="1528367431">
    <w:abstractNumId w:val="37"/>
  </w:num>
  <w:num w:numId="4" w16cid:durableId="1865055254">
    <w:abstractNumId w:val="42"/>
  </w:num>
  <w:num w:numId="5" w16cid:durableId="1484615006">
    <w:abstractNumId w:val="41"/>
  </w:num>
  <w:num w:numId="6" w16cid:durableId="996999728">
    <w:abstractNumId w:val="29"/>
  </w:num>
  <w:num w:numId="7" w16cid:durableId="1384593860">
    <w:abstractNumId w:val="49"/>
  </w:num>
  <w:num w:numId="8" w16cid:durableId="993795571">
    <w:abstractNumId w:val="1"/>
  </w:num>
  <w:num w:numId="9" w16cid:durableId="921140231">
    <w:abstractNumId w:val="34"/>
  </w:num>
  <w:num w:numId="10" w16cid:durableId="1353803007">
    <w:abstractNumId w:val="47"/>
  </w:num>
  <w:num w:numId="11" w16cid:durableId="1086531805">
    <w:abstractNumId w:val="19"/>
  </w:num>
  <w:num w:numId="12" w16cid:durableId="1531457440">
    <w:abstractNumId w:val="26"/>
  </w:num>
  <w:num w:numId="13" w16cid:durableId="1403799489">
    <w:abstractNumId w:val="10"/>
  </w:num>
  <w:num w:numId="14" w16cid:durableId="253325730">
    <w:abstractNumId w:val="16"/>
  </w:num>
  <w:num w:numId="15" w16cid:durableId="69236881">
    <w:abstractNumId w:val="23"/>
  </w:num>
  <w:num w:numId="16" w16cid:durableId="1880433839">
    <w:abstractNumId w:val="30"/>
  </w:num>
  <w:num w:numId="17" w16cid:durableId="438110947">
    <w:abstractNumId w:val="15"/>
  </w:num>
  <w:num w:numId="18" w16cid:durableId="203253613">
    <w:abstractNumId w:val="2"/>
  </w:num>
  <w:num w:numId="19" w16cid:durableId="140772059">
    <w:abstractNumId w:val="6"/>
  </w:num>
  <w:num w:numId="20" w16cid:durableId="425880151">
    <w:abstractNumId w:val="11"/>
  </w:num>
  <w:num w:numId="21" w16cid:durableId="1962611456">
    <w:abstractNumId w:val="14"/>
  </w:num>
  <w:num w:numId="22" w16cid:durableId="1550416987">
    <w:abstractNumId w:val="36"/>
  </w:num>
  <w:num w:numId="23" w16cid:durableId="885677258">
    <w:abstractNumId w:val="40"/>
  </w:num>
  <w:num w:numId="24" w16cid:durableId="144203867">
    <w:abstractNumId w:val="24"/>
  </w:num>
  <w:num w:numId="25" w16cid:durableId="1146968443">
    <w:abstractNumId w:val="27"/>
  </w:num>
  <w:num w:numId="26" w16cid:durableId="607934237">
    <w:abstractNumId w:val="32"/>
  </w:num>
  <w:num w:numId="27" w16cid:durableId="1759206832">
    <w:abstractNumId w:val="35"/>
  </w:num>
  <w:num w:numId="28" w16cid:durableId="408162091">
    <w:abstractNumId w:val="48"/>
  </w:num>
  <w:num w:numId="29" w16cid:durableId="1909728217">
    <w:abstractNumId w:val="31"/>
  </w:num>
  <w:num w:numId="30" w16cid:durableId="760639590">
    <w:abstractNumId w:val="33"/>
  </w:num>
  <w:num w:numId="31" w16cid:durableId="1720591833">
    <w:abstractNumId w:val="20"/>
  </w:num>
  <w:num w:numId="32" w16cid:durableId="698122014">
    <w:abstractNumId w:val="43"/>
  </w:num>
  <w:num w:numId="33" w16cid:durableId="12269543">
    <w:abstractNumId w:val="44"/>
  </w:num>
  <w:num w:numId="34" w16cid:durableId="167406444">
    <w:abstractNumId w:val="17"/>
  </w:num>
  <w:num w:numId="35" w16cid:durableId="1791781955">
    <w:abstractNumId w:val="22"/>
  </w:num>
  <w:num w:numId="36" w16cid:durableId="103771324">
    <w:abstractNumId w:val="9"/>
  </w:num>
  <w:num w:numId="37" w16cid:durableId="1036151849">
    <w:abstractNumId w:val="38"/>
  </w:num>
  <w:num w:numId="38" w16cid:durableId="121655619">
    <w:abstractNumId w:val="46"/>
  </w:num>
  <w:num w:numId="39" w16cid:durableId="1826389827">
    <w:abstractNumId w:val="25"/>
  </w:num>
  <w:num w:numId="40" w16cid:durableId="2125923423">
    <w:abstractNumId w:val="50"/>
  </w:num>
  <w:num w:numId="41" w16cid:durableId="331296763">
    <w:abstractNumId w:val="28"/>
  </w:num>
  <w:num w:numId="42" w16cid:durableId="256712412">
    <w:abstractNumId w:val="5"/>
  </w:num>
  <w:num w:numId="43" w16cid:durableId="1473134445">
    <w:abstractNumId w:val="39"/>
  </w:num>
  <w:num w:numId="44" w16cid:durableId="1837113429">
    <w:abstractNumId w:val="3"/>
  </w:num>
  <w:num w:numId="45" w16cid:durableId="554002450">
    <w:abstractNumId w:val="12"/>
  </w:num>
  <w:num w:numId="46" w16cid:durableId="1416978522">
    <w:abstractNumId w:val="21"/>
  </w:num>
  <w:num w:numId="47" w16cid:durableId="749809940">
    <w:abstractNumId w:val="4"/>
  </w:num>
  <w:num w:numId="48" w16cid:durableId="1031690301">
    <w:abstractNumId w:val="7"/>
  </w:num>
  <w:num w:numId="49" w16cid:durableId="412043720">
    <w:abstractNumId w:val="45"/>
  </w:num>
  <w:num w:numId="50" w16cid:durableId="2044747617">
    <w:abstractNumId w:val="0"/>
  </w:num>
  <w:num w:numId="51" w16cid:durableId="3433615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02ED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582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6E9F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Lentelstinklelis1">
    <w:name w:val="Lentelės tinklelis1"/>
    <w:basedOn w:val="prastojilentel"/>
    <w:next w:val="Lentelstinklelis"/>
    <w:uiPriority w:val="99"/>
    <w:rsid w:val="00A06E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1482</Words>
  <Characters>845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3</cp:revision>
  <dcterms:created xsi:type="dcterms:W3CDTF">2024-02-08T08:40:00Z</dcterms:created>
  <dcterms:modified xsi:type="dcterms:W3CDTF">2026-03-17T12:05:00Z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